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B4959" w14:textId="25AA424D" w:rsidR="001A4B43" w:rsidRDefault="002E5D79" w:rsidP="004350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Cs/>
          <w:sz w:val="96"/>
          <w:szCs w:val="96"/>
          <w:lang w:val="en-US"/>
        </w:rPr>
      </w:pPr>
      <w:bookmarkStart w:id="0" w:name="_GoBack"/>
      <w:bookmarkEnd w:id="0"/>
      <w:r w:rsidRPr="00100907">
        <w:rPr>
          <w:rStyle w:val="spellingerror"/>
          <w:rFonts w:ascii="Century Gothic" w:hAnsi="Century Gothic" w:cs="Segoe UI"/>
          <w:bCs/>
          <w:sz w:val="96"/>
          <w:szCs w:val="96"/>
          <w:lang w:val="en-US"/>
        </w:rPr>
        <w:t>Fibre</w:t>
      </w:r>
      <w:r w:rsidRPr="00100907">
        <w:rPr>
          <w:rStyle w:val="normaltextrun"/>
          <w:rFonts w:ascii="Century Gothic" w:hAnsi="Century Gothic" w:cs="Segoe UI"/>
          <w:bCs/>
          <w:sz w:val="96"/>
          <w:szCs w:val="96"/>
          <w:lang w:val="en-US"/>
        </w:rPr>
        <w:t> Arts Expo</w:t>
      </w:r>
    </w:p>
    <w:p w14:paraId="0FBE3D25" w14:textId="02008634" w:rsidR="00435046" w:rsidRPr="00435046" w:rsidRDefault="00435046" w:rsidP="00435046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rFonts w:ascii="Century Gothic" w:hAnsi="Century Gothic" w:cs="Segoe UI"/>
          <w:bCs/>
          <w:sz w:val="52"/>
          <w:szCs w:val="52"/>
          <w:lang w:val="en-US"/>
        </w:rPr>
      </w:pPr>
      <w:r w:rsidRPr="00435046">
        <w:rPr>
          <w:rStyle w:val="normaltextrun"/>
          <w:rFonts w:ascii="Century Gothic" w:hAnsi="Century Gothic" w:cs="Segoe UI"/>
          <w:bCs/>
          <w:sz w:val="52"/>
          <w:szCs w:val="52"/>
          <w:lang w:val="en-US"/>
        </w:rPr>
        <w:t>‘Threads of Gold’</w:t>
      </w:r>
    </w:p>
    <w:p w14:paraId="2349B878" w14:textId="3C928E3D" w:rsidR="002E5D79" w:rsidRDefault="002E5D79" w:rsidP="0043504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/>
          <w:bCs/>
          <w:color w:val="365F91"/>
          <w:sz w:val="36"/>
          <w:szCs w:val="36"/>
        </w:rPr>
      </w:pPr>
      <w:r w:rsidRPr="00435046">
        <w:rPr>
          <w:rStyle w:val="normaltextrun"/>
          <w:rFonts w:ascii="Century Gothic" w:hAnsi="Century Gothic" w:cs="Segoe UI"/>
          <w:bCs/>
          <w:sz w:val="36"/>
          <w:szCs w:val="36"/>
          <w:lang w:val="en-US"/>
        </w:rPr>
        <w:t>Conditions of Entry</w:t>
      </w:r>
      <w:r w:rsidRPr="00435046">
        <w:rPr>
          <w:rStyle w:val="eop"/>
          <w:rFonts w:ascii="Century Gothic" w:hAnsi="Century Gothic"/>
          <w:bCs/>
          <w:color w:val="365F91"/>
          <w:sz w:val="36"/>
          <w:szCs w:val="36"/>
        </w:rPr>
        <w:t> </w:t>
      </w:r>
    </w:p>
    <w:p w14:paraId="5E36A4F7" w14:textId="065F48CC" w:rsidR="002E5D79" w:rsidRDefault="002E5D79" w:rsidP="00EA046E">
      <w:pPr>
        <w:pStyle w:val="paragraph"/>
        <w:spacing w:before="0" w:beforeAutospacing="0" w:after="120" w:afterAutospacing="0" w:line="360" w:lineRule="auto"/>
        <w:textAlignment w:val="baseline"/>
        <w:rPr>
          <w:rStyle w:val="apple-converted-space"/>
          <w:rFonts w:ascii="Century Gothic" w:hAnsi="Century Gothic" w:cs="Calibri"/>
          <w:sz w:val="20"/>
          <w:szCs w:val="20"/>
          <w:lang w:val="en-US"/>
        </w:rPr>
      </w:pPr>
      <w:r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The exhibition </w:t>
      </w:r>
      <w:r w:rsidR="007C0428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is </w:t>
      </w:r>
      <w:r w:rsidR="00435046"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from</w:t>
      </w:r>
      <w:r w:rsidR="00435046" w:rsidRPr="002E5D79">
        <w:rPr>
          <w:rStyle w:val="apple-converted-space"/>
          <w:rFonts w:ascii="Century Gothic" w:hAnsi="Century Gothic" w:cs="Calibri"/>
          <w:sz w:val="20"/>
          <w:szCs w:val="20"/>
          <w:lang w:val="en-US"/>
        </w:rPr>
        <w:t> </w:t>
      </w:r>
      <w:r w:rsidR="00435046" w:rsidRPr="00435046">
        <w:rPr>
          <w:rStyle w:val="apple-converted-space"/>
          <w:rFonts w:ascii="Century Gothic" w:hAnsi="Century Gothic" w:cs="Calibri"/>
          <w:b/>
          <w:sz w:val="20"/>
          <w:szCs w:val="20"/>
          <w:lang w:val="en-US"/>
        </w:rPr>
        <w:t>Friday</w:t>
      </w:r>
      <w:r w:rsidRPr="00435046">
        <w:rPr>
          <w:rStyle w:val="apple-converted-space"/>
          <w:rFonts w:ascii="Century Gothic" w:hAnsi="Century Gothic" w:cs="Calibri"/>
          <w:b/>
          <w:bCs/>
          <w:sz w:val="20"/>
          <w:szCs w:val="20"/>
          <w:lang w:val="en-US"/>
        </w:rPr>
        <w:t> </w:t>
      </w:r>
      <w:r w:rsidR="00435046" w:rsidRPr="00435046">
        <w:rPr>
          <w:rStyle w:val="apple-converted-space"/>
          <w:rFonts w:ascii="Century Gothic" w:hAnsi="Century Gothic" w:cs="Calibri"/>
          <w:b/>
          <w:sz w:val="20"/>
          <w:szCs w:val="20"/>
          <w:lang w:val="en-US"/>
        </w:rPr>
        <w:t>28</w:t>
      </w:r>
      <w:r w:rsidR="00435046">
        <w:rPr>
          <w:rStyle w:val="apple-converted-space"/>
          <w:rFonts w:ascii="Century Gothic" w:hAnsi="Century Gothic" w:cs="Calibri"/>
          <w:sz w:val="20"/>
          <w:szCs w:val="20"/>
          <w:lang w:val="en-US"/>
        </w:rPr>
        <w:t xml:space="preserve"> </w:t>
      </w:r>
      <w:r w:rsidRPr="002E5D79">
        <w:rPr>
          <w:rStyle w:val="normaltextrun"/>
          <w:rFonts w:ascii="Century Gothic" w:hAnsi="Century Gothic" w:cs="Calibri"/>
          <w:b/>
          <w:bCs/>
          <w:sz w:val="20"/>
          <w:szCs w:val="20"/>
          <w:lang w:val="en-US"/>
        </w:rPr>
        <w:t xml:space="preserve">to Sunday </w:t>
      </w:r>
      <w:r w:rsidR="00435046">
        <w:rPr>
          <w:rStyle w:val="normaltextrun"/>
          <w:rFonts w:ascii="Century Gothic" w:hAnsi="Century Gothic" w:cs="Calibri"/>
          <w:b/>
          <w:bCs/>
          <w:sz w:val="20"/>
          <w:szCs w:val="20"/>
          <w:lang w:val="en-US"/>
        </w:rPr>
        <w:t>30</w:t>
      </w:r>
      <w:r w:rsidRPr="002E5D79">
        <w:rPr>
          <w:rStyle w:val="apple-converted-space"/>
          <w:rFonts w:ascii="Century Gothic" w:hAnsi="Century Gothic" w:cs="Calibri"/>
          <w:b/>
          <w:bCs/>
          <w:sz w:val="20"/>
          <w:szCs w:val="20"/>
          <w:lang w:val="en-US"/>
        </w:rPr>
        <w:t> </w:t>
      </w:r>
      <w:r w:rsidR="005C119C">
        <w:rPr>
          <w:rStyle w:val="apple-converted-space"/>
          <w:rFonts w:ascii="Century Gothic" w:hAnsi="Century Gothic" w:cs="Calibri"/>
          <w:b/>
          <w:bCs/>
          <w:sz w:val="20"/>
          <w:szCs w:val="20"/>
          <w:lang w:val="en-US"/>
        </w:rPr>
        <w:t>Ju</w:t>
      </w:r>
      <w:r w:rsidR="00435046">
        <w:rPr>
          <w:rStyle w:val="apple-converted-space"/>
          <w:rFonts w:ascii="Century Gothic" w:hAnsi="Century Gothic" w:cs="Calibri"/>
          <w:b/>
          <w:bCs/>
          <w:sz w:val="20"/>
          <w:szCs w:val="20"/>
          <w:lang w:val="en-US"/>
        </w:rPr>
        <w:t>ne</w:t>
      </w:r>
      <w:r w:rsidR="005C119C">
        <w:rPr>
          <w:rStyle w:val="apple-converted-space"/>
          <w:rFonts w:ascii="Century Gothic" w:hAnsi="Century Gothic" w:cs="Calibri"/>
          <w:b/>
          <w:bCs/>
          <w:sz w:val="20"/>
          <w:szCs w:val="20"/>
          <w:lang w:val="en-US"/>
        </w:rPr>
        <w:t xml:space="preserve"> </w:t>
      </w:r>
      <w:r w:rsidR="005E5229">
        <w:rPr>
          <w:rStyle w:val="apple-converted-space"/>
          <w:rFonts w:ascii="Century Gothic" w:hAnsi="Century Gothic" w:cs="Calibri"/>
          <w:b/>
          <w:bCs/>
          <w:sz w:val="20"/>
          <w:szCs w:val="20"/>
          <w:lang w:val="en-US"/>
        </w:rPr>
        <w:t>201</w:t>
      </w:r>
      <w:r w:rsidR="00435046">
        <w:rPr>
          <w:rStyle w:val="apple-converted-space"/>
          <w:rFonts w:ascii="Century Gothic" w:hAnsi="Century Gothic" w:cs="Calibri"/>
          <w:b/>
          <w:bCs/>
          <w:sz w:val="20"/>
          <w:szCs w:val="20"/>
          <w:lang w:val="en-US"/>
        </w:rPr>
        <w:t>9</w:t>
      </w:r>
      <w:r w:rsidR="005E5229">
        <w:rPr>
          <w:rStyle w:val="apple-converted-space"/>
          <w:rFonts w:ascii="Century Gothic" w:hAnsi="Century Gothic" w:cs="Calibri"/>
          <w:b/>
          <w:bCs/>
          <w:sz w:val="20"/>
          <w:szCs w:val="20"/>
          <w:lang w:val="en-US"/>
        </w:rPr>
        <w:t xml:space="preserve"> </w:t>
      </w:r>
      <w:r w:rsidR="005C119C" w:rsidRPr="002E5D79">
        <w:rPr>
          <w:rStyle w:val="apple-converted-space"/>
          <w:rFonts w:ascii="Century Gothic" w:hAnsi="Century Gothic" w:cs="Calibri"/>
          <w:bCs/>
          <w:sz w:val="20"/>
          <w:szCs w:val="20"/>
          <w:lang w:val="en-US"/>
        </w:rPr>
        <w:t>at</w:t>
      </w:r>
      <w:r>
        <w:rPr>
          <w:rStyle w:val="apple-converted-space"/>
          <w:rFonts w:ascii="Century Gothic" w:hAnsi="Century Gothic" w:cs="Calibri"/>
          <w:b/>
          <w:bCs/>
          <w:sz w:val="20"/>
          <w:szCs w:val="20"/>
          <w:lang w:val="en-US"/>
        </w:rPr>
        <w:t xml:space="preserve"> 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the Mt Coot-</w:t>
      </w:r>
      <w:proofErr w:type="spellStart"/>
      <w:r w:rsidRPr="002E5D79">
        <w:rPr>
          <w:rStyle w:val="spellingerror"/>
          <w:rFonts w:ascii="Century Gothic" w:hAnsi="Century Gothic" w:cs="Calibri"/>
          <w:sz w:val="20"/>
          <w:szCs w:val="20"/>
          <w:lang w:val="en-US"/>
        </w:rPr>
        <w:t>tha</w:t>
      </w:r>
      <w:proofErr w:type="spellEnd"/>
      <w:r w:rsidRPr="002E5D79">
        <w:rPr>
          <w:rStyle w:val="apple-converted-space"/>
          <w:rFonts w:ascii="Century Gothic" w:hAnsi="Century Gothic" w:cs="Calibri"/>
          <w:sz w:val="20"/>
          <w:szCs w:val="20"/>
          <w:lang w:val="en-US"/>
        </w:rPr>
        <w:t> 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Botanic Gardens Auditorium.</w:t>
      </w:r>
      <w:r w:rsidR="00290E6F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 </w:t>
      </w:r>
      <w:r w:rsidR="005E5229">
        <w:rPr>
          <w:rStyle w:val="normaltextrun"/>
          <w:rFonts w:ascii="Century Gothic" w:hAnsi="Century Gothic" w:cs="Calibri"/>
          <w:sz w:val="20"/>
          <w:szCs w:val="20"/>
          <w:lang w:val="en-US"/>
        </w:rPr>
        <w:t>The o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pening night </w:t>
      </w:r>
      <w:r w:rsidR="00290E6F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party </w:t>
      </w:r>
      <w:r w:rsidR="00EA046E">
        <w:rPr>
          <w:rStyle w:val="normaltextrun"/>
          <w:rFonts w:ascii="Century Gothic" w:hAnsi="Century Gothic" w:cs="Calibri"/>
          <w:sz w:val="20"/>
          <w:szCs w:val="20"/>
          <w:lang w:val="en-US"/>
        </w:rPr>
        <w:t>commences at</w:t>
      </w:r>
      <w:r w:rsidR="00290E6F" w:rsidRPr="002E5D79">
        <w:rPr>
          <w:rStyle w:val="apple-converted-space"/>
          <w:rFonts w:ascii="Century Gothic" w:hAnsi="Century Gothic" w:cs="Calibri"/>
          <w:sz w:val="20"/>
          <w:szCs w:val="20"/>
          <w:lang w:val="en-US"/>
        </w:rPr>
        <w:t> </w:t>
      </w:r>
      <w:r w:rsidR="003F0D0D">
        <w:rPr>
          <w:rStyle w:val="apple-converted-space"/>
          <w:rFonts w:ascii="Century Gothic" w:hAnsi="Century Gothic" w:cs="Calibri"/>
          <w:sz w:val="20"/>
          <w:szCs w:val="20"/>
          <w:lang w:val="en-US"/>
        </w:rPr>
        <w:t>6:30</w:t>
      </w:r>
      <w:r w:rsidR="00290E6F"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pm</w:t>
      </w:r>
      <w:r w:rsidR="00290E6F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 on 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Friday</w:t>
      </w:r>
      <w:r w:rsidRPr="002E5D79">
        <w:rPr>
          <w:rStyle w:val="apple-converted-space"/>
          <w:rFonts w:ascii="Century Gothic" w:hAnsi="Century Gothic" w:cs="Calibri"/>
          <w:sz w:val="20"/>
          <w:szCs w:val="20"/>
          <w:lang w:val="en-US"/>
        </w:rPr>
        <w:t> 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2</w:t>
      </w:r>
      <w:r w:rsidR="00290E6F">
        <w:rPr>
          <w:rStyle w:val="normaltextrun"/>
          <w:rFonts w:ascii="Century Gothic" w:hAnsi="Century Gothic" w:cs="Calibri"/>
          <w:sz w:val="20"/>
          <w:szCs w:val="20"/>
          <w:lang w:val="en-US"/>
        </w:rPr>
        <w:t>8</w:t>
      </w:r>
      <w:r w:rsidRPr="002E5D79">
        <w:rPr>
          <w:rStyle w:val="apple-converted-space"/>
          <w:rFonts w:ascii="Century Gothic" w:hAnsi="Century Gothic" w:cs="Calibri"/>
          <w:sz w:val="20"/>
          <w:szCs w:val="20"/>
          <w:lang w:val="en-US"/>
        </w:rPr>
        <w:t> </w:t>
      </w:r>
      <w:r w:rsidR="005C119C">
        <w:rPr>
          <w:rStyle w:val="apple-converted-space"/>
          <w:rFonts w:ascii="Century Gothic" w:hAnsi="Century Gothic" w:cs="Calibri"/>
          <w:sz w:val="20"/>
          <w:szCs w:val="20"/>
          <w:lang w:val="en-US"/>
        </w:rPr>
        <w:t>Ju</w:t>
      </w:r>
      <w:r w:rsidR="00435046">
        <w:rPr>
          <w:rStyle w:val="apple-converted-space"/>
          <w:rFonts w:ascii="Century Gothic" w:hAnsi="Century Gothic" w:cs="Calibri"/>
          <w:sz w:val="20"/>
          <w:szCs w:val="20"/>
          <w:lang w:val="en-US"/>
        </w:rPr>
        <w:t>ne</w:t>
      </w:r>
      <w:r w:rsidR="005C119C" w:rsidRPr="002E5D79">
        <w:rPr>
          <w:rStyle w:val="apple-converted-space"/>
          <w:rFonts w:ascii="Century Gothic" w:hAnsi="Century Gothic" w:cs="Calibri"/>
          <w:sz w:val="20"/>
          <w:szCs w:val="20"/>
          <w:lang w:val="en-US"/>
        </w:rPr>
        <w:t>.</w:t>
      </w:r>
    </w:p>
    <w:p w14:paraId="1089EE62" w14:textId="35A497C6" w:rsidR="002E5D79" w:rsidRPr="00EA046E" w:rsidRDefault="002E5D79" w:rsidP="00435046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</w:rPr>
      </w:pPr>
      <w:r w:rsidRPr="002E5D79">
        <w:rPr>
          <w:rStyle w:val="eop"/>
          <w:rFonts w:ascii="Century Gothic" w:hAnsi="Century Gothic" w:cs="Calibri"/>
          <w:sz w:val="16"/>
          <w:szCs w:val="16"/>
        </w:rPr>
        <w:t> </w:t>
      </w:r>
      <w:r w:rsidRPr="00EA046E">
        <w:rPr>
          <w:rStyle w:val="normaltextrun"/>
          <w:rFonts w:ascii="Century Gothic" w:hAnsi="Century Gothic" w:cs="Calibri"/>
          <w:b/>
          <w:bCs/>
        </w:rPr>
        <w:t xml:space="preserve">Dates </w:t>
      </w:r>
      <w:r w:rsidR="001A4B43" w:rsidRPr="00EA046E">
        <w:rPr>
          <w:rStyle w:val="normaltextrun"/>
          <w:rFonts w:ascii="Century Gothic" w:hAnsi="Century Gothic" w:cs="Calibri"/>
          <w:b/>
          <w:bCs/>
        </w:rPr>
        <w:t>to Remember for Exhibition</w:t>
      </w:r>
      <w:r w:rsidRPr="00EA046E">
        <w:rPr>
          <w:rStyle w:val="normaltextrun"/>
          <w:rFonts w:ascii="Century Gothic" w:hAnsi="Century Gothic" w:cs="Calibri"/>
          <w:b/>
          <w:bCs/>
        </w:rPr>
        <w:t>:</w:t>
      </w:r>
      <w:r w:rsidRPr="00EA046E">
        <w:rPr>
          <w:rStyle w:val="eop"/>
          <w:rFonts w:ascii="Century Gothic" w:hAnsi="Century Gothic" w:cs="Calibri"/>
        </w:rPr>
        <w:t> </w:t>
      </w:r>
    </w:p>
    <w:p w14:paraId="168AEFDC" w14:textId="1B33A0E2" w:rsidR="002E5D79" w:rsidRPr="002E5D79" w:rsidRDefault="002E5D79" w:rsidP="005E5229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120" w:afterAutospacing="0"/>
        <w:textAlignment w:val="baseline"/>
        <w:rPr>
          <w:rFonts w:ascii="Century Gothic" w:hAnsi="Century Gothic" w:cs="Arial"/>
          <w:sz w:val="20"/>
          <w:szCs w:val="20"/>
        </w:rPr>
      </w:pPr>
      <w:r w:rsidRPr="002E5D79">
        <w:rPr>
          <w:rStyle w:val="normaltextrun"/>
          <w:rFonts w:ascii="Century Gothic" w:hAnsi="Century Gothic" w:cs="Calibri"/>
          <w:sz w:val="20"/>
          <w:szCs w:val="20"/>
        </w:rPr>
        <w:t>All entry forms to arrive at QSWFA by</w:t>
      </w:r>
      <w:r w:rsidRPr="002E5D79">
        <w:rPr>
          <w:rStyle w:val="apple-converted-space"/>
          <w:rFonts w:ascii="Century Gothic" w:hAnsi="Century Gothic" w:cs="Calibri"/>
          <w:sz w:val="20"/>
          <w:szCs w:val="20"/>
        </w:rPr>
        <w:t> </w:t>
      </w:r>
      <w:r w:rsidR="00290E6F">
        <w:rPr>
          <w:rStyle w:val="normaltextrun"/>
          <w:rFonts w:ascii="Century Gothic" w:hAnsi="Century Gothic" w:cs="Calibri"/>
          <w:b/>
          <w:bCs/>
          <w:sz w:val="20"/>
          <w:szCs w:val="20"/>
        </w:rPr>
        <w:t xml:space="preserve">Friday </w:t>
      </w:r>
      <w:r w:rsidR="00435046">
        <w:rPr>
          <w:rStyle w:val="normaltextrun"/>
          <w:rFonts w:ascii="Century Gothic" w:hAnsi="Century Gothic" w:cs="Calibri"/>
          <w:b/>
          <w:bCs/>
          <w:sz w:val="20"/>
          <w:szCs w:val="20"/>
        </w:rPr>
        <w:t xml:space="preserve">14 </w:t>
      </w:r>
      <w:r w:rsidR="00290E6F">
        <w:rPr>
          <w:rStyle w:val="normaltextrun"/>
          <w:rFonts w:ascii="Century Gothic" w:hAnsi="Century Gothic" w:cs="Calibri"/>
          <w:b/>
          <w:bCs/>
          <w:sz w:val="20"/>
          <w:szCs w:val="20"/>
        </w:rPr>
        <w:t xml:space="preserve">June </w:t>
      </w:r>
      <w:r w:rsidR="005209FC">
        <w:rPr>
          <w:rStyle w:val="normaltextrun"/>
          <w:rFonts w:ascii="Century Gothic" w:hAnsi="Century Gothic" w:cs="Calibri"/>
          <w:b/>
          <w:bCs/>
          <w:sz w:val="20"/>
          <w:szCs w:val="20"/>
        </w:rPr>
        <w:t>201</w:t>
      </w:r>
      <w:r w:rsidR="00435046">
        <w:rPr>
          <w:rStyle w:val="normaltextrun"/>
          <w:rFonts w:ascii="Century Gothic" w:hAnsi="Century Gothic" w:cs="Calibri"/>
          <w:b/>
          <w:bCs/>
          <w:sz w:val="20"/>
          <w:szCs w:val="20"/>
        </w:rPr>
        <w:t>9</w:t>
      </w:r>
      <w:r w:rsidR="005209FC">
        <w:rPr>
          <w:rStyle w:val="normaltextrun"/>
          <w:rFonts w:ascii="Century Gothic" w:hAnsi="Century Gothic" w:cs="Calibri"/>
          <w:b/>
          <w:bCs/>
          <w:sz w:val="20"/>
          <w:szCs w:val="20"/>
        </w:rPr>
        <w:t xml:space="preserve"> </w:t>
      </w:r>
      <w:r w:rsidR="005209FC" w:rsidRPr="005209FC">
        <w:rPr>
          <w:rStyle w:val="normaltextrun"/>
          <w:rFonts w:ascii="Century Gothic" w:hAnsi="Century Gothic" w:cs="Calibri"/>
          <w:bCs/>
          <w:sz w:val="20"/>
          <w:szCs w:val="20"/>
        </w:rPr>
        <w:t>with proof of payment</w:t>
      </w:r>
      <w:r w:rsidR="005209FC">
        <w:rPr>
          <w:rStyle w:val="normaltextrun"/>
          <w:rFonts w:ascii="Century Gothic" w:hAnsi="Century Gothic" w:cs="Calibri"/>
          <w:bCs/>
          <w:sz w:val="20"/>
          <w:szCs w:val="20"/>
        </w:rPr>
        <w:t>.</w:t>
      </w:r>
    </w:p>
    <w:p w14:paraId="6B207E9F" w14:textId="0D54E216" w:rsidR="005C119C" w:rsidRPr="005C119C" w:rsidRDefault="002E5D79" w:rsidP="005E5229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120" w:afterAutospacing="0"/>
        <w:textAlignment w:val="baseline"/>
        <w:rPr>
          <w:rStyle w:val="normaltextrun"/>
          <w:rFonts w:ascii="Century Gothic" w:hAnsi="Century Gothic" w:cs="Arial"/>
          <w:sz w:val="20"/>
          <w:szCs w:val="20"/>
        </w:rPr>
      </w:pPr>
      <w:r w:rsidRPr="002E5D79">
        <w:rPr>
          <w:rStyle w:val="normaltextrun"/>
          <w:rFonts w:ascii="Century Gothic" w:hAnsi="Century Gothic" w:cs="Calibri"/>
          <w:sz w:val="20"/>
          <w:szCs w:val="20"/>
        </w:rPr>
        <w:t xml:space="preserve">All </w:t>
      </w:r>
      <w:r w:rsidR="005C119C">
        <w:rPr>
          <w:rStyle w:val="normaltextrun"/>
          <w:rFonts w:ascii="Century Gothic" w:hAnsi="Century Gothic" w:cs="Calibri"/>
          <w:sz w:val="20"/>
          <w:szCs w:val="20"/>
        </w:rPr>
        <w:t xml:space="preserve">exhibition </w:t>
      </w:r>
      <w:r w:rsidRPr="002E5D79">
        <w:rPr>
          <w:rStyle w:val="normaltextrun"/>
          <w:rFonts w:ascii="Century Gothic" w:hAnsi="Century Gothic" w:cs="Calibri"/>
          <w:sz w:val="20"/>
          <w:szCs w:val="20"/>
        </w:rPr>
        <w:t xml:space="preserve">items </w:t>
      </w:r>
      <w:r w:rsidR="005E5229">
        <w:rPr>
          <w:rStyle w:val="normaltextrun"/>
          <w:rFonts w:ascii="Century Gothic" w:hAnsi="Century Gothic" w:cs="Calibri"/>
          <w:sz w:val="20"/>
          <w:szCs w:val="20"/>
        </w:rPr>
        <w:t xml:space="preserve">must </w:t>
      </w:r>
      <w:r w:rsidR="00290E6F">
        <w:rPr>
          <w:rStyle w:val="normaltextrun"/>
          <w:rFonts w:ascii="Century Gothic" w:hAnsi="Century Gothic" w:cs="Calibri"/>
          <w:sz w:val="20"/>
          <w:szCs w:val="20"/>
        </w:rPr>
        <w:t>be delivered to Mt Coot-</w:t>
      </w:r>
      <w:proofErr w:type="spellStart"/>
      <w:r w:rsidR="00290E6F">
        <w:rPr>
          <w:rStyle w:val="normaltextrun"/>
          <w:rFonts w:ascii="Century Gothic" w:hAnsi="Century Gothic" w:cs="Calibri"/>
          <w:sz w:val="20"/>
          <w:szCs w:val="20"/>
        </w:rPr>
        <w:t>tha</w:t>
      </w:r>
      <w:proofErr w:type="spellEnd"/>
      <w:r w:rsidR="00290E6F">
        <w:rPr>
          <w:rStyle w:val="normaltextrun"/>
          <w:rFonts w:ascii="Century Gothic" w:hAnsi="Century Gothic" w:cs="Calibri"/>
          <w:sz w:val="20"/>
          <w:szCs w:val="20"/>
        </w:rPr>
        <w:t xml:space="preserve"> </w:t>
      </w:r>
      <w:r w:rsidR="00290E6F" w:rsidRPr="005C119C">
        <w:rPr>
          <w:rStyle w:val="normaltextrun"/>
          <w:rFonts w:ascii="Century Gothic" w:hAnsi="Century Gothic" w:cs="Calibri"/>
          <w:b/>
          <w:sz w:val="20"/>
          <w:szCs w:val="20"/>
        </w:rPr>
        <w:t xml:space="preserve">Wednesday </w:t>
      </w:r>
      <w:r w:rsidR="00435046">
        <w:rPr>
          <w:rStyle w:val="normaltextrun"/>
          <w:rFonts w:ascii="Century Gothic" w:hAnsi="Century Gothic" w:cs="Calibri"/>
          <w:b/>
          <w:sz w:val="20"/>
          <w:szCs w:val="20"/>
        </w:rPr>
        <w:t xml:space="preserve">26 </w:t>
      </w:r>
      <w:r w:rsidR="00290E6F" w:rsidRPr="005C119C">
        <w:rPr>
          <w:rStyle w:val="normaltextrun"/>
          <w:rFonts w:ascii="Century Gothic" w:hAnsi="Century Gothic" w:cs="Calibri"/>
          <w:b/>
          <w:sz w:val="20"/>
          <w:szCs w:val="20"/>
        </w:rPr>
        <w:t>Ju</w:t>
      </w:r>
      <w:r w:rsidR="00435046">
        <w:rPr>
          <w:rStyle w:val="normaltextrun"/>
          <w:rFonts w:ascii="Century Gothic" w:hAnsi="Century Gothic" w:cs="Calibri"/>
          <w:b/>
          <w:sz w:val="20"/>
          <w:szCs w:val="20"/>
        </w:rPr>
        <w:t>ne</w:t>
      </w:r>
      <w:r w:rsidR="00290E6F" w:rsidRPr="005C119C">
        <w:rPr>
          <w:rStyle w:val="normaltextrun"/>
          <w:rFonts w:ascii="Century Gothic" w:hAnsi="Century Gothic" w:cs="Calibri"/>
          <w:b/>
          <w:sz w:val="20"/>
          <w:szCs w:val="20"/>
        </w:rPr>
        <w:t xml:space="preserve"> </w:t>
      </w:r>
      <w:r w:rsidR="005E5229">
        <w:rPr>
          <w:rStyle w:val="normaltextrun"/>
          <w:rFonts w:ascii="Century Gothic" w:hAnsi="Century Gothic" w:cs="Arial"/>
          <w:sz w:val="20"/>
          <w:szCs w:val="20"/>
        </w:rPr>
        <w:t>10am-</w:t>
      </w:r>
      <w:r w:rsidR="00435046">
        <w:rPr>
          <w:rStyle w:val="normaltextrun"/>
          <w:rFonts w:ascii="Century Gothic" w:hAnsi="Century Gothic" w:cs="Arial"/>
          <w:sz w:val="20"/>
          <w:szCs w:val="20"/>
        </w:rPr>
        <w:t>2</w:t>
      </w:r>
      <w:r w:rsidR="005E5229">
        <w:rPr>
          <w:rStyle w:val="normaltextrun"/>
          <w:rFonts w:ascii="Century Gothic" w:hAnsi="Century Gothic" w:cs="Arial"/>
          <w:sz w:val="20"/>
          <w:szCs w:val="20"/>
        </w:rPr>
        <w:t>pm</w:t>
      </w:r>
      <w:r w:rsidR="005C119C">
        <w:rPr>
          <w:rStyle w:val="normaltextrun"/>
          <w:rFonts w:ascii="Century Gothic" w:hAnsi="Century Gothic" w:cs="Arial"/>
          <w:sz w:val="20"/>
          <w:szCs w:val="20"/>
        </w:rPr>
        <w:t>.</w:t>
      </w:r>
    </w:p>
    <w:p w14:paraId="58A68056" w14:textId="77777777" w:rsidR="002E5D79" w:rsidRPr="005C119C" w:rsidRDefault="002E5D79" w:rsidP="005E5229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120" w:afterAutospacing="0"/>
        <w:textAlignment w:val="baseline"/>
        <w:rPr>
          <w:rStyle w:val="apple-converted-space"/>
          <w:rFonts w:ascii="Century Gothic" w:hAnsi="Century Gothic" w:cs="Arial"/>
          <w:sz w:val="20"/>
          <w:szCs w:val="20"/>
        </w:rPr>
      </w:pPr>
      <w:r w:rsidRPr="002E5D79">
        <w:rPr>
          <w:rStyle w:val="normaltextrun"/>
          <w:rFonts w:ascii="Century Gothic" w:hAnsi="Century Gothic" w:cs="Calibri"/>
          <w:sz w:val="20"/>
          <w:szCs w:val="20"/>
        </w:rPr>
        <w:t xml:space="preserve">All exhibition items </w:t>
      </w:r>
      <w:r w:rsidR="005C119C">
        <w:rPr>
          <w:rStyle w:val="normaltextrun"/>
          <w:rFonts w:ascii="Century Gothic" w:hAnsi="Century Gothic" w:cs="Calibri"/>
          <w:sz w:val="20"/>
          <w:szCs w:val="20"/>
        </w:rPr>
        <w:t xml:space="preserve">will be </w:t>
      </w:r>
      <w:r w:rsidRPr="002E5D79">
        <w:rPr>
          <w:rStyle w:val="normaltextrun"/>
          <w:rFonts w:ascii="Century Gothic" w:hAnsi="Century Gothic" w:cs="Calibri"/>
          <w:sz w:val="20"/>
          <w:szCs w:val="20"/>
        </w:rPr>
        <w:t>juried on</w:t>
      </w:r>
      <w:r w:rsidRPr="002E5D79">
        <w:rPr>
          <w:rStyle w:val="apple-converted-space"/>
          <w:rFonts w:ascii="Century Gothic" w:hAnsi="Century Gothic" w:cs="Calibri"/>
          <w:sz w:val="20"/>
          <w:szCs w:val="20"/>
        </w:rPr>
        <w:t> </w:t>
      </w:r>
      <w:r w:rsidR="00EA046E">
        <w:rPr>
          <w:rStyle w:val="apple-converted-space"/>
          <w:rFonts w:ascii="Century Gothic" w:hAnsi="Century Gothic" w:cs="Calibri"/>
          <w:sz w:val="20"/>
          <w:szCs w:val="20"/>
        </w:rPr>
        <w:t>Wednesday afternoon at 3pm.</w:t>
      </w:r>
    </w:p>
    <w:p w14:paraId="069656B6" w14:textId="06D85F4E" w:rsidR="002E5D79" w:rsidRPr="005C119C" w:rsidRDefault="005C119C" w:rsidP="005E5229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120" w:afterAutospacing="0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Style w:val="apple-converted-space"/>
          <w:rFonts w:ascii="Century Gothic" w:hAnsi="Century Gothic" w:cs="Calibri"/>
          <w:sz w:val="20"/>
          <w:szCs w:val="20"/>
        </w:rPr>
        <w:t xml:space="preserve">Only </w:t>
      </w:r>
      <w:r w:rsidR="00435046">
        <w:rPr>
          <w:rStyle w:val="apple-converted-space"/>
          <w:rFonts w:ascii="Century Gothic" w:hAnsi="Century Gothic" w:cs="Calibri"/>
          <w:sz w:val="20"/>
          <w:szCs w:val="20"/>
        </w:rPr>
        <w:t>the exhibition entrants</w:t>
      </w:r>
      <w:r w:rsidRPr="005C119C">
        <w:rPr>
          <w:rStyle w:val="apple-converted-space"/>
          <w:rFonts w:ascii="Century Gothic" w:hAnsi="Century Gothic" w:cs="Calibri"/>
          <w:sz w:val="20"/>
          <w:szCs w:val="20"/>
        </w:rPr>
        <w:t xml:space="preserve"> can drop off their stock for </w:t>
      </w:r>
      <w:r>
        <w:rPr>
          <w:rStyle w:val="apple-converted-space"/>
          <w:rFonts w:ascii="Century Gothic" w:hAnsi="Century Gothic" w:cs="Calibri"/>
          <w:sz w:val="20"/>
          <w:szCs w:val="20"/>
        </w:rPr>
        <w:t>s</w:t>
      </w:r>
      <w:r>
        <w:rPr>
          <w:rStyle w:val="normaltextrun"/>
          <w:rFonts w:ascii="Century Gothic" w:hAnsi="Century Gothic" w:cs="Calibri"/>
          <w:sz w:val="20"/>
          <w:szCs w:val="20"/>
          <w:lang w:val="en-US"/>
        </w:rPr>
        <w:t>ale in the Gallery Shop</w:t>
      </w:r>
      <w:r w:rsidR="00EA046E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 on Wednesday</w:t>
      </w:r>
      <w:r w:rsidR="00435046">
        <w:rPr>
          <w:rStyle w:val="normaltextrun"/>
          <w:rFonts w:ascii="Century Gothic" w:hAnsi="Century Gothic" w:cs="Calibri"/>
          <w:sz w:val="20"/>
          <w:szCs w:val="20"/>
          <w:lang w:val="en-US"/>
        </w:rPr>
        <w:t>, otherwise the shop deliveries are Thursday</w:t>
      </w:r>
      <w:r w:rsidR="005E5229">
        <w:rPr>
          <w:rStyle w:val="normaltextrun"/>
          <w:rFonts w:ascii="Century Gothic" w:hAnsi="Century Gothic" w:cs="Calibri"/>
          <w:sz w:val="20"/>
          <w:szCs w:val="20"/>
          <w:lang w:val="en-US"/>
        </w:rPr>
        <w:t>.</w:t>
      </w:r>
    </w:p>
    <w:p w14:paraId="50893412" w14:textId="7A5F998F" w:rsidR="00EA046E" w:rsidRPr="00EA046E" w:rsidRDefault="005C119C" w:rsidP="00EA046E">
      <w:pPr>
        <w:pStyle w:val="paragraph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120" w:afterAutospacing="0"/>
        <w:textAlignment w:val="baseline"/>
        <w:rPr>
          <w:rFonts w:ascii="Century Gothic" w:hAnsi="Century Gothic" w:cs="Arial"/>
          <w:sz w:val="20"/>
          <w:szCs w:val="20"/>
        </w:rPr>
      </w:pPr>
      <w:r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Pick up </w:t>
      </w:r>
      <w:r w:rsidR="005E5229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on </w:t>
      </w:r>
      <w:r w:rsidR="005E5229" w:rsidRPr="005E5229">
        <w:rPr>
          <w:rStyle w:val="normaltextrun"/>
          <w:rFonts w:ascii="Century Gothic" w:hAnsi="Century Gothic" w:cs="Calibri"/>
          <w:b/>
          <w:sz w:val="20"/>
          <w:szCs w:val="20"/>
          <w:lang w:val="en-US"/>
        </w:rPr>
        <w:t xml:space="preserve">Sunday </w:t>
      </w:r>
      <w:r w:rsidR="00435046">
        <w:rPr>
          <w:rStyle w:val="normaltextrun"/>
          <w:rFonts w:ascii="Century Gothic" w:hAnsi="Century Gothic" w:cs="Calibri"/>
          <w:b/>
          <w:sz w:val="20"/>
          <w:szCs w:val="20"/>
          <w:lang w:val="en-US"/>
        </w:rPr>
        <w:t xml:space="preserve">30 </w:t>
      </w:r>
      <w:proofErr w:type="gramStart"/>
      <w:r w:rsidR="005E5229" w:rsidRPr="005E5229">
        <w:rPr>
          <w:rStyle w:val="normaltextrun"/>
          <w:rFonts w:ascii="Century Gothic" w:hAnsi="Century Gothic" w:cs="Calibri"/>
          <w:b/>
          <w:sz w:val="20"/>
          <w:szCs w:val="20"/>
          <w:lang w:val="en-US"/>
        </w:rPr>
        <w:t>Ju</w:t>
      </w:r>
      <w:r w:rsidR="00435046">
        <w:rPr>
          <w:rStyle w:val="normaltextrun"/>
          <w:rFonts w:ascii="Century Gothic" w:hAnsi="Century Gothic" w:cs="Calibri"/>
          <w:b/>
          <w:sz w:val="20"/>
          <w:szCs w:val="20"/>
          <w:lang w:val="en-US"/>
        </w:rPr>
        <w:t>ne</w:t>
      </w:r>
      <w:r w:rsidR="005E5229" w:rsidRPr="005E5229">
        <w:rPr>
          <w:rStyle w:val="normaltextrun"/>
          <w:rFonts w:ascii="Century Gothic" w:hAnsi="Century Gothic" w:cs="Calibri"/>
          <w:b/>
          <w:sz w:val="20"/>
          <w:szCs w:val="20"/>
          <w:lang w:val="en-US"/>
        </w:rPr>
        <w:t xml:space="preserve"> </w:t>
      </w:r>
      <w:r w:rsidR="005E5229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 after</w:t>
      </w:r>
      <w:proofErr w:type="gramEnd"/>
      <w:r w:rsidR="005E5229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 </w:t>
      </w:r>
      <w:r w:rsidR="00435046">
        <w:rPr>
          <w:rStyle w:val="normaltextrun"/>
          <w:rFonts w:ascii="Century Gothic" w:hAnsi="Century Gothic" w:cs="Calibri"/>
          <w:sz w:val="20"/>
          <w:szCs w:val="20"/>
          <w:lang w:val="en-US"/>
        </w:rPr>
        <w:t>5</w:t>
      </w:r>
      <w:r w:rsidR="005E5229">
        <w:rPr>
          <w:rStyle w:val="normaltextrun"/>
          <w:rFonts w:ascii="Century Gothic" w:hAnsi="Century Gothic" w:cs="Calibri"/>
          <w:sz w:val="20"/>
          <w:szCs w:val="20"/>
          <w:lang w:val="en-US"/>
        </w:rPr>
        <w:t>pm.</w:t>
      </w:r>
    </w:p>
    <w:p w14:paraId="3A9F79F8" w14:textId="77777777" w:rsidR="002E5D79" w:rsidRPr="00EA046E" w:rsidRDefault="001A4B43" w:rsidP="001A4B43">
      <w:pPr>
        <w:pStyle w:val="paragraph"/>
        <w:spacing w:before="0" w:beforeAutospacing="0" w:after="120" w:afterAutospacing="0"/>
        <w:textAlignment w:val="baseline"/>
        <w:rPr>
          <w:rFonts w:ascii="Century Gothic" w:hAnsi="Century Gothic" w:cs="Segoe UI"/>
        </w:rPr>
      </w:pPr>
      <w:r w:rsidRPr="00EA046E">
        <w:rPr>
          <w:rStyle w:val="normaltextrun"/>
          <w:rFonts w:ascii="Century Gothic" w:hAnsi="Century Gothic" w:cs="Calibri"/>
          <w:b/>
          <w:bCs/>
          <w:lang w:val="en-US"/>
        </w:rPr>
        <w:t>C</w:t>
      </w:r>
      <w:r w:rsidR="002E5D79" w:rsidRPr="00EA046E">
        <w:rPr>
          <w:rStyle w:val="normaltextrun"/>
          <w:rFonts w:ascii="Century Gothic" w:hAnsi="Century Gothic" w:cs="Calibri"/>
          <w:b/>
          <w:bCs/>
          <w:lang w:val="en-US"/>
        </w:rPr>
        <w:t>onditi</w:t>
      </w:r>
      <w:r w:rsidRPr="00EA046E">
        <w:rPr>
          <w:rStyle w:val="normaltextrun"/>
          <w:rFonts w:ascii="Century Gothic" w:hAnsi="Century Gothic" w:cs="Calibri"/>
          <w:b/>
          <w:bCs/>
          <w:lang w:val="en-US"/>
        </w:rPr>
        <w:t>ons of entry:</w:t>
      </w:r>
      <w:r w:rsidR="002E5D79" w:rsidRPr="00EA046E">
        <w:rPr>
          <w:rStyle w:val="eop"/>
          <w:rFonts w:ascii="Century Gothic" w:hAnsi="Century Gothic" w:cs="Calibri"/>
        </w:rPr>
        <w:t> </w:t>
      </w:r>
    </w:p>
    <w:p w14:paraId="1316FA5C" w14:textId="77777777" w:rsidR="005C119C" w:rsidRPr="005C119C" w:rsidRDefault="005C119C" w:rsidP="001A4B43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rStyle w:val="normaltextrun"/>
          <w:rFonts w:ascii="Century Gothic" w:hAnsi="Century Gothic" w:cs="Calibri"/>
          <w:sz w:val="20"/>
          <w:szCs w:val="20"/>
        </w:rPr>
      </w:pPr>
      <w:r w:rsidRPr="005C119C">
        <w:rPr>
          <w:rStyle w:val="normaltextrun"/>
          <w:rFonts w:ascii="Century Gothic" w:hAnsi="Century Gothic" w:cs="Calibri"/>
          <w:sz w:val="20"/>
          <w:szCs w:val="20"/>
          <w:lang w:val="en-US"/>
        </w:rPr>
        <w:t>The e</w:t>
      </w:r>
      <w:r w:rsidR="002E5D79" w:rsidRPr="005C119C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xhibition </w:t>
      </w:r>
      <w:r w:rsidRPr="005C119C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is </w:t>
      </w:r>
      <w:r w:rsidR="002E5D79" w:rsidRPr="005C119C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open to all QSWFA members. </w:t>
      </w:r>
    </w:p>
    <w:p w14:paraId="738F5809" w14:textId="77777777" w:rsidR="005C119C" w:rsidRPr="005C119C" w:rsidRDefault="00B97DFD" w:rsidP="001A4B43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rStyle w:val="normaltextrun"/>
          <w:rFonts w:ascii="Century Gothic" w:hAnsi="Century Gothic" w:cs="Calibri"/>
          <w:sz w:val="20"/>
          <w:szCs w:val="20"/>
        </w:rPr>
      </w:pPr>
      <w:r>
        <w:rPr>
          <w:rStyle w:val="normaltextrun"/>
          <w:rFonts w:ascii="Century Gothic" w:hAnsi="Century Gothic" w:cs="Calibri"/>
          <w:sz w:val="20"/>
          <w:szCs w:val="20"/>
          <w:lang w:val="en-US"/>
        </w:rPr>
        <w:t>The exhibition will</w:t>
      </w:r>
      <w:r w:rsidR="002E5D79" w:rsidRPr="005C119C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 be juried and have an en</w:t>
      </w:r>
      <w:r w:rsidR="005C119C">
        <w:rPr>
          <w:rStyle w:val="normaltextrun"/>
          <w:rFonts w:ascii="Century Gothic" w:hAnsi="Century Gothic" w:cs="Calibri"/>
          <w:sz w:val="20"/>
          <w:szCs w:val="20"/>
          <w:lang w:val="en-US"/>
        </w:rPr>
        <w:t>try fee of $10 per item</w:t>
      </w:r>
      <w:r w:rsidR="002E5D79" w:rsidRPr="005C119C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. </w:t>
      </w:r>
    </w:p>
    <w:p w14:paraId="5D314F73" w14:textId="77777777" w:rsidR="005209FC" w:rsidRDefault="002E5D79" w:rsidP="001A4B43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rStyle w:val="normaltextrun"/>
          <w:rFonts w:ascii="Century Gothic" w:hAnsi="Century Gothic" w:cs="Calibri"/>
          <w:sz w:val="20"/>
          <w:szCs w:val="20"/>
        </w:rPr>
      </w:pP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A limit of five items per member </w:t>
      </w:r>
      <w:r w:rsidR="005E5229">
        <w:rPr>
          <w:rStyle w:val="normaltextrun"/>
          <w:rFonts w:ascii="Century Gothic" w:hAnsi="Century Gothic" w:cs="Calibri"/>
          <w:sz w:val="20"/>
          <w:szCs w:val="20"/>
          <w:lang w:val="en-US"/>
        </w:rPr>
        <w:t>will be accepted.</w:t>
      </w:r>
    </w:p>
    <w:p w14:paraId="47C1C41F" w14:textId="77777777" w:rsidR="005C119C" w:rsidRPr="005C119C" w:rsidRDefault="005C119C" w:rsidP="001A4B43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Century Gothic" w:hAnsi="Century Gothic" w:cs="Calibri"/>
          <w:sz w:val="20"/>
          <w:szCs w:val="20"/>
        </w:rPr>
      </w:pPr>
      <w:r>
        <w:rPr>
          <w:rStyle w:val="normaltextrun"/>
          <w:rFonts w:ascii="Century Gothic" w:hAnsi="Century Gothic" w:cs="Calibri"/>
          <w:sz w:val="20"/>
          <w:szCs w:val="20"/>
          <w:lang w:val="en-US"/>
        </w:rPr>
        <w:t>Work can be for sale or not</w:t>
      </w:r>
      <w:r w:rsidR="00B97DFD">
        <w:rPr>
          <w:rStyle w:val="normaltextrun"/>
          <w:rFonts w:ascii="Century Gothic" w:hAnsi="Century Gothic" w:cs="Calibri"/>
          <w:sz w:val="20"/>
          <w:szCs w:val="20"/>
          <w:lang w:val="en-US"/>
        </w:rPr>
        <w:t>.</w:t>
      </w:r>
      <w:r w:rsidRPr="005C119C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 (NFS)</w:t>
      </w:r>
      <w:r>
        <w:rPr>
          <w:rStyle w:val="apple-converted-space"/>
          <w:rFonts w:ascii="Century Gothic" w:hAnsi="Century Gothic" w:cs="Calibri"/>
          <w:sz w:val="20"/>
          <w:szCs w:val="20"/>
          <w:lang w:val="en-US"/>
        </w:rPr>
        <w:t>.</w:t>
      </w:r>
    </w:p>
    <w:p w14:paraId="6F8DAED4" w14:textId="77777777" w:rsidR="002E5D79" w:rsidRPr="002E5D79" w:rsidRDefault="002E5D79" w:rsidP="001A4B43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Century Gothic" w:hAnsi="Century Gothic" w:cs="Calibri"/>
          <w:sz w:val="20"/>
          <w:szCs w:val="20"/>
        </w:rPr>
      </w:pP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20% commission </w:t>
      </w:r>
      <w:r w:rsidR="005C119C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is charged 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on all sold items. </w:t>
      </w:r>
      <w:r w:rsidRPr="002E5D79">
        <w:rPr>
          <w:rStyle w:val="eop"/>
          <w:rFonts w:ascii="Century Gothic" w:hAnsi="Century Gothic" w:cs="Calibri"/>
          <w:sz w:val="20"/>
          <w:szCs w:val="20"/>
        </w:rPr>
        <w:t> </w:t>
      </w:r>
    </w:p>
    <w:p w14:paraId="2978E57E" w14:textId="77777777" w:rsidR="00D00663" w:rsidRPr="002E5D79" w:rsidRDefault="00D00663" w:rsidP="001A4B43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Century Gothic" w:hAnsi="Century Gothic" w:cs="Calibri"/>
          <w:sz w:val="20"/>
          <w:szCs w:val="20"/>
        </w:rPr>
      </w:pP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Each item must be clearly marked with exhibitor's name, item number, title of work, selling price including commission and GST (if applicable) or marked NFS. </w:t>
      </w:r>
      <w:r w:rsidRPr="002E5D79">
        <w:rPr>
          <w:rStyle w:val="eop"/>
          <w:rFonts w:ascii="Century Gothic" w:hAnsi="Century Gothic" w:cs="Calibri"/>
          <w:sz w:val="20"/>
          <w:szCs w:val="20"/>
        </w:rPr>
        <w:t> </w:t>
      </w:r>
    </w:p>
    <w:p w14:paraId="1E08CA99" w14:textId="77777777" w:rsidR="00D00663" w:rsidRPr="005E5229" w:rsidRDefault="00D00663" w:rsidP="001A4B43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rStyle w:val="normaltextrun"/>
          <w:rFonts w:ascii="Century Gothic" w:hAnsi="Century Gothic" w:cs="Calibri"/>
          <w:sz w:val="20"/>
          <w:szCs w:val="20"/>
        </w:rPr>
      </w:pPr>
      <w:r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All work should 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be</w:t>
      </w:r>
      <w:r w:rsidRPr="002E5D79">
        <w:rPr>
          <w:rStyle w:val="apple-converted-space"/>
          <w:rFonts w:ascii="Century Gothic" w:hAnsi="Century Gothic" w:cs="Calibri"/>
          <w:sz w:val="20"/>
          <w:szCs w:val="20"/>
          <w:lang w:val="en-US"/>
        </w:rPr>
        <w:t> 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labelled</w:t>
      </w:r>
      <w:r w:rsidRPr="002E5D79">
        <w:rPr>
          <w:rStyle w:val="apple-converted-space"/>
          <w:rFonts w:ascii="Century Gothic" w:hAnsi="Century Gothic" w:cs="Calibri"/>
          <w:sz w:val="20"/>
          <w:szCs w:val="20"/>
          <w:lang w:val="en-US"/>
        </w:rPr>
        <w:t> 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with fibre content and care instructions.</w:t>
      </w:r>
    </w:p>
    <w:p w14:paraId="52510F6C" w14:textId="62AD83C2" w:rsidR="00D00663" w:rsidRPr="005209FC" w:rsidRDefault="00D00663" w:rsidP="001A4B43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rStyle w:val="apple-converted-space"/>
          <w:rFonts w:ascii="Century Gothic" w:hAnsi="Century Gothic" w:cs="Calibri"/>
          <w:sz w:val="20"/>
          <w:szCs w:val="20"/>
        </w:rPr>
      </w:pP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All items requiring hanging must have attached eyelets, hooks, or rod pockets etc. Framed works must have two '</w:t>
      </w:r>
      <w:r w:rsidR="00435046">
        <w:rPr>
          <w:rStyle w:val="normaltextrun"/>
          <w:rFonts w:ascii="Century Gothic" w:hAnsi="Century Gothic" w:cs="Calibri"/>
          <w:sz w:val="20"/>
          <w:szCs w:val="20"/>
          <w:lang w:val="en-US"/>
        </w:rPr>
        <w:t>D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' rings close to the top.</w:t>
      </w:r>
      <w:r w:rsidRPr="002E5D79">
        <w:rPr>
          <w:rStyle w:val="apple-converted-space"/>
          <w:rFonts w:ascii="Century Gothic" w:hAnsi="Century Gothic" w:cs="Calibri"/>
          <w:sz w:val="20"/>
          <w:szCs w:val="20"/>
          <w:lang w:val="en-US"/>
        </w:rPr>
        <w:t> 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If specialised display stands </w:t>
      </w:r>
      <w:r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are 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required, the exhibitor must provide them.</w:t>
      </w:r>
      <w:r w:rsidRPr="002E5D79">
        <w:rPr>
          <w:rStyle w:val="apple-converted-space"/>
          <w:rFonts w:ascii="Century Gothic" w:hAnsi="Century Gothic" w:cs="Calibri"/>
          <w:sz w:val="20"/>
          <w:szCs w:val="20"/>
          <w:lang w:val="en-US"/>
        </w:rPr>
        <w:t> </w:t>
      </w:r>
    </w:p>
    <w:p w14:paraId="0AC972C9" w14:textId="77777777" w:rsidR="001A4B43" w:rsidRPr="002E5D79" w:rsidRDefault="001A4B43" w:rsidP="001A4B43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Century Gothic" w:hAnsi="Century Gothic" w:cs="Calibri"/>
          <w:sz w:val="20"/>
          <w:szCs w:val="20"/>
        </w:rPr>
      </w:pPr>
      <w:r>
        <w:rPr>
          <w:rStyle w:val="normaltextrun"/>
          <w:rFonts w:ascii="Century Gothic" w:hAnsi="Century Gothic" w:cs="Calibri"/>
          <w:sz w:val="20"/>
          <w:szCs w:val="20"/>
          <w:lang w:val="en-US"/>
        </w:rPr>
        <w:t>The j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ury </w:t>
      </w:r>
      <w:r>
        <w:rPr>
          <w:rStyle w:val="normaltextrun"/>
          <w:rFonts w:ascii="Century Gothic" w:hAnsi="Century Gothic" w:cs="Calibri"/>
          <w:sz w:val="20"/>
          <w:szCs w:val="20"/>
          <w:lang w:val="en-US"/>
        </w:rPr>
        <w:t>c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ommittee</w:t>
      </w:r>
      <w:r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 consists of a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 representative from each of the skill areas of the group. Any decisions will be between the field specialist and the curators.</w:t>
      </w:r>
      <w:r w:rsidRPr="002E5D79">
        <w:rPr>
          <w:rStyle w:val="apple-converted-space"/>
          <w:rFonts w:ascii="Century Gothic" w:hAnsi="Century Gothic" w:cs="Calibri"/>
          <w:sz w:val="20"/>
          <w:szCs w:val="20"/>
          <w:lang w:val="en-US"/>
        </w:rPr>
        <w:t> 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Any work not accepted for the exhibition will receive personal feedback</w:t>
      </w:r>
      <w:r w:rsidRPr="002E5D79">
        <w:rPr>
          <w:rStyle w:val="apple-converted-space"/>
          <w:rFonts w:ascii="Century Gothic" w:hAnsi="Century Gothic" w:cs="Calibri"/>
          <w:sz w:val="20"/>
          <w:szCs w:val="20"/>
          <w:lang w:val="en-US"/>
        </w:rPr>
        <w:t> 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from the field specialist and the curators.</w:t>
      </w:r>
      <w:r w:rsidRPr="002E5D79">
        <w:rPr>
          <w:rStyle w:val="eop"/>
          <w:rFonts w:ascii="Century Gothic" w:hAnsi="Century Gothic" w:cs="Calibri"/>
          <w:sz w:val="20"/>
          <w:szCs w:val="20"/>
        </w:rPr>
        <w:t> </w:t>
      </w:r>
    </w:p>
    <w:p w14:paraId="6D45469C" w14:textId="77777777" w:rsidR="002E5D79" w:rsidRPr="002E5D79" w:rsidRDefault="00D00663" w:rsidP="001A4B43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Century Gothic" w:hAnsi="Century Gothic" w:cs="Calibri"/>
          <w:sz w:val="20"/>
          <w:szCs w:val="20"/>
        </w:rPr>
      </w:pPr>
      <w:r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All items displayed will be at the discretion of the curatorial team. We reserve the right to make the final decision as to whether the display meets appropriate requirements. </w:t>
      </w:r>
      <w:r w:rsidR="002E5D79"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If the work is unable to be displayed in the exhibition and if </w:t>
      </w:r>
      <w:r w:rsidR="00B97DFD">
        <w:rPr>
          <w:rStyle w:val="normaltextrun"/>
          <w:rFonts w:ascii="Century Gothic" w:hAnsi="Century Gothic" w:cs="Calibri"/>
          <w:sz w:val="20"/>
          <w:szCs w:val="20"/>
          <w:lang w:val="en-US"/>
        </w:rPr>
        <w:t>you</w:t>
      </w:r>
      <w:r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 have indicated on the entry form,</w:t>
      </w:r>
      <w:r w:rsidR="002E5D79"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 the work will be transfe</w:t>
      </w:r>
      <w:r>
        <w:rPr>
          <w:rStyle w:val="normaltextrun"/>
          <w:rFonts w:ascii="Century Gothic" w:hAnsi="Century Gothic" w:cs="Calibri"/>
          <w:sz w:val="20"/>
          <w:szCs w:val="20"/>
          <w:lang w:val="en-US"/>
        </w:rPr>
        <w:t>rred to the gallery shop. Otherwise it will not be put on display.</w:t>
      </w:r>
    </w:p>
    <w:p w14:paraId="15B2B45A" w14:textId="77777777" w:rsidR="002E5D79" w:rsidRDefault="002E5D79" w:rsidP="001A4B43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rStyle w:val="eop"/>
          <w:rFonts w:ascii="Century Gothic" w:hAnsi="Century Gothic" w:cs="Calibri"/>
          <w:sz w:val="20"/>
          <w:szCs w:val="20"/>
        </w:rPr>
      </w:pP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Soiled </w:t>
      </w:r>
      <w:r w:rsidR="005209FC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or damaged 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work will not be accepted. </w:t>
      </w:r>
      <w:r w:rsidRPr="002E5D79">
        <w:rPr>
          <w:rStyle w:val="eop"/>
          <w:rFonts w:ascii="Century Gothic" w:hAnsi="Century Gothic" w:cs="Calibri"/>
          <w:sz w:val="20"/>
          <w:szCs w:val="20"/>
        </w:rPr>
        <w:t> </w:t>
      </w:r>
    </w:p>
    <w:p w14:paraId="03BDA6E8" w14:textId="7EB21B2D" w:rsidR="002E5D79" w:rsidRPr="005209FC" w:rsidRDefault="002E5D79" w:rsidP="001A4B43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Century Gothic" w:hAnsi="Century Gothic" w:cs="Calibri"/>
          <w:sz w:val="20"/>
          <w:szCs w:val="20"/>
        </w:rPr>
      </w:pPr>
      <w:r w:rsidRPr="005209FC">
        <w:rPr>
          <w:rStyle w:val="normaltextrun"/>
          <w:rFonts w:ascii="Century Gothic" w:hAnsi="Century Gothic" w:cs="Calibri"/>
          <w:sz w:val="20"/>
          <w:szCs w:val="20"/>
          <w:lang w:val="en-US"/>
        </w:rPr>
        <w:t>All expenses associated with insurance during the exhibition, forwarding, packing, repacking and return shall be borne by the e</w:t>
      </w:r>
      <w:r w:rsidR="00AE1379">
        <w:rPr>
          <w:rStyle w:val="normaltextrun"/>
          <w:rFonts w:ascii="Century Gothic" w:hAnsi="Century Gothic" w:cs="Calibri"/>
          <w:sz w:val="20"/>
          <w:szCs w:val="20"/>
          <w:lang w:val="en-US"/>
        </w:rPr>
        <w:t>ntrant</w:t>
      </w:r>
      <w:r w:rsidRPr="005209FC">
        <w:rPr>
          <w:rStyle w:val="normaltextrun"/>
          <w:rFonts w:ascii="Century Gothic" w:hAnsi="Century Gothic" w:cs="Calibri"/>
          <w:sz w:val="20"/>
          <w:szCs w:val="20"/>
          <w:lang w:val="en-US"/>
        </w:rPr>
        <w:t>. </w:t>
      </w:r>
      <w:r w:rsidRPr="005209FC">
        <w:rPr>
          <w:rStyle w:val="eop"/>
          <w:rFonts w:ascii="Century Gothic" w:hAnsi="Century Gothic" w:cs="Calibri"/>
          <w:sz w:val="20"/>
          <w:szCs w:val="20"/>
        </w:rPr>
        <w:t> </w:t>
      </w:r>
    </w:p>
    <w:p w14:paraId="1DB8CD54" w14:textId="2FE20388" w:rsidR="002E5D79" w:rsidRPr="00D00663" w:rsidRDefault="002E5D79" w:rsidP="001A4B43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rStyle w:val="normaltextrun"/>
          <w:rFonts w:ascii="Century Gothic" w:hAnsi="Century Gothic" w:cs="Calibri"/>
          <w:sz w:val="20"/>
          <w:szCs w:val="20"/>
        </w:rPr>
      </w:pP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>E</w:t>
      </w:r>
      <w:r w:rsidR="00AE1379">
        <w:rPr>
          <w:rStyle w:val="normaltextrun"/>
          <w:rFonts w:ascii="Century Gothic" w:hAnsi="Century Gothic" w:cs="Calibri"/>
          <w:sz w:val="20"/>
          <w:szCs w:val="20"/>
          <w:lang w:val="en-US"/>
        </w:rPr>
        <w:t>ntrants</w:t>
      </w:r>
      <w:r w:rsidRPr="002E5D79">
        <w:rPr>
          <w:rStyle w:val="normaltextrun"/>
          <w:rFonts w:ascii="Century Gothic" w:hAnsi="Century Gothic" w:cs="Calibri"/>
          <w:sz w:val="20"/>
          <w:szCs w:val="20"/>
          <w:lang w:val="en-US"/>
        </w:rPr>
        <w:t xml:space="preserve"> shall allow their work to be reproduced in </w:t>
      </w:r>
      <w:r w:rsidR="00B97DFD">
        <w:rPr>
          <w:rStyle w:val="normaltextrun"/>
          <w:rFonts w:ascii="Century Gothic" w:hAnsi="Century Gothic" w:cs="Calibri"/>
          <w:sz w:val="20"/>
          <w:szCs w:val="20"/>
          <w:lang w:val="en-US"/>
        </w:rPr>
        <w:t>any media during the exhibition unless specified.</w:t>
      </w:r>
    </w:p>
    <w:p w14:paraId="55A9C816" w14:textId="6B692C93" w:rsidR="00CD0939" w:rsidRPr="00EA046E" w:rsidRDefault="00D00663" w:rsidP="00BD498E">
      <w:pPr>
        <w:pStyle w:val="paragraph"/>
        <w:numPr>
          <w:ilvl w:val="0"/>
          <w:numId w:val="4"/>
        </w:numPr>
        <w:spacing w:before="0" w:beforeAutospacing="0" w:after="120" w:afterAutospacing="0"/>
        <w:textAlignment w:val="baseline"/>
        <w:rPr>
          <w:rFonts w:ascii="Century Gothic" w:hAnsi="Century Gothic"/>
        </w:rPr>
      </w:pPr>
      <w:r w:rsidRPr="00EA046E">
        <w:rPr>
          <w:rStyle w:val="normaltextrun"/>
          <w:rFonts w:ascii="Century Gothic" w:hAnsi="Century Gothic" w:cs="Calibri"/>
          <w:sz w:val="20"/>
          <w:szCs w:val="20"/>
          <w:lang w:val="en-US"/>
        </w:rPr>
        <w:t>All forms shall be sent in as a word document, not a PDF</w:t>
      </w:r>
      <w:r w:rsidR="00435046">
        <w:rPr>
          <w:rStyle w:val="normaltextrun"/>
          <w:rFonts w:ascii="Century Gothic" w:hAnsi="Century Gothic" w:cs="Calibri"/>
          <w:sz w:val="20"/>
          <w:szCs w:val="20"/>
          <w:lang w:val="en-US"/>
        </w:rPr>
        <w:t>, for ease of didactic printing</w:t>
      </w:r>
      <w:r w:rsidRPr="00EA046E">
        <w:rPr>
          <w:rStyle w:val="normaltextrun"/>
          <w:rFonts w:ascii="Century Gothic" w:hAnsi="Century Gothic" w:cs="Calibri"/>
          <w:sz w:val="20"/>
          <w:szCs w:val="20"/>
          <w:lang w:val="en-US"/>
        </w:rPr>
        <w:t>.</w:t>
      </w:r>
    </w:p>
    <w:sectPr w:rsidR="00CD0939" w:rsidRPr="00EA046E" w:rsidSect="00435046">
      <w:headerReference w:type="default" r:id="rId7"/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58F5" w14:textId="77777777" w:rsidR="00100907" w:rsidRDefault="00100907" w:rsidP="00100907">
      <w:pPr>
        <w:spacing w:after="0" w:line="240" w:lineRule="auto"/>
      </w:pPr>
      <w:r>
        <w:separator/>
      </w:r>
    </w:p>
  </w:endnote>
  <w:endnote w:type="continuationSeparator" w:id="0">
    <w:p w14:paraId="2C1E1E0D" w14:textId="77777777" w:rsidR="00100907" w:rsidRDefault="00100907" w:rsidP="0010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6152D" w14:textId="6BE94382" w:rsidR="00435046" w:rsidRDefault="00435046">
    <w:pPr>
      <w:pStyle w:val="Footer"/>
    </w:pPr>
  </w:p>
  <w:p w14:paraId="6ECFCD55" w14:textId="77777777" w:rsidR="00435046" w:rsidRDefault="00435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31455" w14:textId="77777777" w:rsidR="00100907" w:rsidRDefault="00100907" w:rsidP="00100907">
      <w:pPr>
        <w:spacing w:after="0" w:line="240" w:lineRule="auto"/>
      </w:pPr>
      <w:r>
        <w:separator/>
      </w:r>
    </w:p>
  </w:footnote>
  <w:footnote w:type="continuationSeparator" w:id="0">
    <w:p w14:paraId="4B4935CD" w14:textId="77777777" w:rsidR="00100907" w:rsidRDefault="00100907" w:rsidP="0010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D9174" w14:textId="06533617" w:rsidR="00100907" w:rsidRDefault="00100907" w:rsidP="00100907">
    <w:pPr>
      <w:pStyle w:val="Heading1"/>
      <w:spacing w:before="0" w:after="0"/>
      <w:jc w:val="center"/>
      <w:rPr>
        <w:rFonts w:ascii="Century Gothic" w:hAnsi="Century Gothic"/>
      </w:rPr>
    </w:pPr>
    <w:r w:rsidRPr="00973C2B">
      <w:rPr>
        <w:rFonts w:ascii="Century Gothic" w:hAnsi="Century Gothic"/>
      </w:rPr>
      <w:t>Queensland Spinners Weavers and Fibre Artists Ltd</w:t>
    </w:r>
  </w:p>
  <w:p w14:paraId="6EA1E561" w14:textId="77777777" w:rsidR="00100907" w:rsidRPr="00973C2B" w:rsidRDefault="00100907" w:rsidP="00100907">
    <w:pPr>
      <w:jc w:val="center"/>
      <w:rPr>
        <w:rFonts w:ascii="Century Gothic" w:hAnsi="Century Gothic"/>
        <w:b/>
        <w:sz w:val="144"/>
        <w:szCs w:val="144"/>
      </w:rPr>
    </w:pPr>
    <w:r w:rsidRPr="00973C2B">
      <w:rPr>
        <w:rFonts w:ascii="Century Gothic" w:hAnsi="Century Gothic"/>
      </w:rPr>
      <w:t xml:space="preserve">QSWFA </w:t>
    </w:r>
    <w:r>
      <w:rPr>
        <w:rFonts w:ascii="Century Gothic" w:hAnsi="Century Gothic"/>
      </w:rPr>
      <w:t>12 Payne St Auchenflower</w:t>
    </w:r>
    <w:r w:rsidRPr="00973C2B">
      <w:rPr>
        <w:rFonts w:ascii="Century Gothic" w:hAnsi="Century Gothic"/>
      </w:rPr>
      <w:t>, Qld 4064.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CD6"/>
    <w:multiLevelType w:val="multilevel"/>
    <w:tmpl w:val="535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DD70A0"/>
    <w:multiLevelType w:val="hybridMultilevel"/>
    <w:tmpl w:val="0F6632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21B5"/>
    <w:multiLevelType w:val="multilevel"/>
    <w:tmpl w:val="89BC9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1A05FA"/>
    <w:multiLevelType w:val="multilevel"/>
    <w:tmpl w:val="0466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2AAJDMyMLI2NjEyUdpeDU4uLM/DyQAqNaAEerxMYsAAAA"/>
  </w:docVars>
  <w:rsids>
    <w:rsidRoot w:val="002E5D79"/>
    <w:rsid w:val="000645B8"/>
    <w:rsid w:val="00100907"/>
    <w:rsid w:val="001A4B43"/>
    <w:rsid w:val="00290E6F"/>
    <w:rsid w:val="002E352C"/>
    <w:rsid w:val="002E5D79"/>
    <w:rsid w:val="003F0D0D"/>
    <w:rsid w:val="00435046"/>
    <w:rsid w:val="004C5037"/>
    <w:rsid w:val="005209FC"/>
    <w:rsid w:val="005C119C"/>
    <w:rsid w:val="005E5229"/>
    <w:rsid w:val="00761007"/>
    <w:rsid w:val="007C0428"/>
    <w:rsid w:val="00830D98"/>
    <w:rsid w:val="00A017CC"/>
    <w:rsid w:val="00A8523D"/>
    <w:rsid w:val="00AE1379"/>
    <w:rsid w:val="00B97DFD"/>
    <w:rsid w:val="00CB05E3"/>
    <w:rsid w:val="00D00663"/>
    <w:rsid w:val="00DE55F5"/>
    <w:rsid w:val="00E5262F"/>
    <w:rsid w:val="00E61110"/>
    <w:rsid w:val="00EA046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A475"/>
  <w15:chartTrackingRefBased/>
  <w15:docId w15:val="{3AC397B6-58D1-4210-BE94-DF0A80E1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90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E5D79"/>
  </w:style>
  <w:style w:type="character" w:customStyle="1" w:styleId="apple-converted-space">
    <w:name w:val="apple-converted-space"/>
    <w:basedOn w:val="DefaultParagraphFont"/>
    <w:rsid w:val="002E5D79"/>
  </w:style>
  <w:style w:type="character" w:customStyle="1" w:styleId="spellingerror">
    <w:name w:val="spellingerror"/>
    <w:basedOn w:val="DefaultParagraphFont"/>
    <w:rsid w:val="002E5D79"/>
  </w:style>
  <w:style w:type="character" w:customStyle="1" w:styleId="eop">
    <w:name w:val="eop"/>
    <w:basedOn w:val="DefaultParagraphFont"/>
    <w:rsid w:val="002E5D79"/>
  </w:style>
  <w:style w:type="paragraph" w:styleId="BalloonText">
    <w:name w:val="Balloon Text"/>
    <w:basedOn w:val="Normal"/>
    <w:link w:val="BalloonTextChar"/>
    <w:uiPriority w:val="99"/>
    <w:semiHidden/>
    <w:unhideWhenUsed/>
    <w:rsid w:val="001A4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07"/>
  </w:style>
  <w:style w:type="paragraph" w:styleId="Footer">
    <w:name w:val="footer"/>
    <w:basedOn w:val="Normal"/>
    <w:link w:val="FooterChar"/>
    <w:uiPriority w:val="99"/>
    <w:unhideWhenUsed/>
    <w:rsid w:val="0010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07"/>
  </w:style>
  <w:style w:type="character" w:customStyle="1" w:styleId="Heading1Char">
    <w:name w:val="Heading 1 Char"/>
    <w:basedOn w:val="DefaultParagraphFont"/>
    <w:link w:val="Heading1"/>
    <w:uiPriority w:val="9"/>
    <w:rsid w:val="0010090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textor</dc:creator>
  <cp:keywords/>
  <dc:description/>
  <cp:lastModifiedBy>qld spinners</cp:lastModifiedBy>
  <cp:revision>2</cp:revision>
  <cp:lastPrinted>2019-03-11T01:39:00Z</cp:lastPrinted>
  <dcterms:created xsi:type="dcterms:W3CDTF">2019-04-07T07:25:00Z</dcterms:created>
  <dcterms:modified xsi:type="dcterms:W3CDTF">2019-04-07T07:25:00Z</dcterms:modified>
</cp:coreProperties>
</file>